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  <w:bookmarkStart w:id="0" w:name="_GoBack"/>
      <w:bookmarkEnd w:id="0"/>
    </w:p>
    <w:p w:rsidR="0045336D" w:rsidRDefault="0045336D">
      <w:pPr>
        <w:pStyle w:val="ConsPlusNormal"/>
        <w:jc w:val="right"/>
        <w:outlineLvl w:val="0"/>
      </w:pPr>
      <w:r>
        <w:t>Приложение 10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1" w:name="P7282"/>
      <w:bookmarkEnd w:id="1"/>
      <w:r>
        <w:t>БЮДЖЕТНЫЕ АССИГНОВАНИЯ</w:t>
      </w:r>
    </w:p>
    <w:p w:rsidR="0045336D" w:rsidRDefault="0045336D">
      <w:pPr>
        <w:pStyle w:val="ConsPlusTitle"/>
        <w:jc w:val="center"/>
      </w:pPr>
      <w:r>
        <w:t>НА ОСУЩЕСТВЛЕНИЕ БЮДЖЕТНЫХ ИНВЕСТИЦИЙ В ОБЪЕКТЫ</w:t>
      </w:r>
    </w:p>
    <w:p w:rsidR="0045336D" w:rsidRDefault="0045336D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45336D" w:rsidRDefault="0045336D">
      <w:pPr>
        <w:pStyle w:val="ConsPlusTitle"/>
        <w:jc w:val="center"/>
      </w:pPr>
      <w:r>
        <w:t>И ИНЫХ РАСХОДНЫХ ОБЯЗАТЕЛЬСТВ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209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3402"/>
        <w:gridCol w:w="1417"/>
        <w:gridCol w:w="709"/>
        <w:gridCol w:w="567"/>
        <w:gridCol w:w="1134"/>
        <w:gridCol w:w="1134"/>
        <w:gridCol w:w="1134"/>
      </w:tblGrid>
      <w:tr w:rsidR="0045336D" w:rsidTr="00A3444A">
        <w:tc>
          <w:tcPr>
            <w:tcW w:w="421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02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09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6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Вид рас</w:t>
            </w:r>
            <w:r w:rsidR="00A3444A">
              <w:t>-</w:t>
            </w:r>
            <w:r>
              <w:t>хо</w:t>
            </w:r>
            <w:r w:rsidR="00A3444A">
              <w:t>-</w:t>
            </w:r>
            <w:r>
              <w:t>дов</w:t>
            </w:r>
          </w:p>
        </w:tc>
        <w:tc>
          <w:tcPr>
            <w:tcW w:w="3402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A3444A">
        <w:tc>
          <w:tcPr>
            <w:tcW w:w="421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41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209 144,7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218 621,2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409 014,3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2 200,0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2 200,0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2 200,0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6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строительство водопроводной сети в д. </w:t>
            </w:r>
            <w:proofErr w:type="spellStart"/>
            <w:r>
              <w:t>Лабожское</w:t>
            </w:r>
            <w:proofErr w:type="spellEnd"/>
            <w:r>
              <w:t xml:space="preserve"> Сельского поселения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35.0.00.00000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72 009,4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146 121,2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38 900,0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35.0.00.79500 35.0.00.S9500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44 386,6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95 588,0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Строительство 24-квартирного жилого дома в п. </w:t>
            </w:r>
            <w:proofErr w:type="spellStart"/>
            <w:r>
              <w:t>Амдерма</w:t>
            </w:r>
            <w:proofErr w:type="spellEnd"/>
            <w:r>
              <w:t xml:space="preserve"> Сельского поселения "Поселок </w:t>
            </w:r>
            <w:proofErr w:type="spellStart"/>
            <w:r>
              <w:t>Амдерма</w:t>
            </w:r>
            <w:proofErr w:type="spellEnd"/>
            <w:r>
              <w:t>" ЗР НАО с разработкой проектной документации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44 386,6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95 588,0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25 424,7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14 320,6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38 900,0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Приобретение жилого дома в с. </w:t>
            </w:r>
            <w:proofErr w:type="spellStart"/>
            <w:r>
              <w:t>Несь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Канинский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2 428,0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Приобретение жилых помещений в с. </w:t>
            </w:r>
            <w:proofErr w:type="spellStart"/>
            <w:r>
              <w:t>Коткино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Приобретение жилого дома в п. </w:t>
            </w:r>
            <w:proofErr w:type="spellStart"/>
            <w:r>
              <w:t>Нельмин</w:t>
            </w:r>
            <w:proofErr w:type="spellEnd"/>
            <w:r>
              <w:t>-Нос Сельского поселения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8 250,0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Приобретение квартиры N 1 в жилом доме N 1 по ул. Новая в п. Красное 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63,2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Приобретение квартиры N 2 в жилом доме N 1 по ул. Новая в п. Красное 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74,6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Приобретение квартиры N 3 в жилом доме N 1 по ул. Новая в п. Красное Сельское поселение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30,9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Приобретение квартиры в п. </w:t>
            </w:r>
            <w:proofErr w:type="spellStart"/>
            <w:r>
              <w:t>Харута</w:t>
            </w:r>
            <w:proofErr w:type="spellEnd"/>
            <w:r>
              <w:t xml:space="preserve"> Сельского поселения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Приобретение жилых помещений </w:t>
            </w:r>
            <w:r>
              <w:lastRenderedPageBreak/>
              <w:t xml:space="preserve">в п. </w:t>
            </w:r>
            <w:proofErr w:type="spellStart"/>
            <w:r>
              <w:t>Варнек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78,0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Приобретение квартиры в п. Искателей МО "Городское поселение "Рабочий поселок Искателей"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Нераспределенный резерв на строительство (приобретение) жилых помещений в поселениях Заполярного района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14 320,6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38 900,0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Строительство 4-квартирного жилого дома в п. </w:t>
            </w:r>
            <w:proofErr w:type="spellStart"/>
            <w:r>
              <w:t>Бугрино</w:t>
            </w:r>
            <w:proofErr w:type="spellEnd"/>
            <w:r>
              <w:t xml:space="preserve"> Сельского поселения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30 127,9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Разработка проектной документации на строительство 2-квартирного жилого дома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Разработка проектной документации на строительство 16-квартирного жилого дома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6 084,7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25 431,1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22 500,0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22 500,0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22 500,0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Сельского поселения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предприятие Заполярного района "</w:t>
            </w:r>
            <w:proofErr w:type="spellStart"/>
            <w:r>
              <w:t>Севержилкомсервис</w:t>
            </w:r>
            <w:proofErr w:type="spellEnd"/>
            <w:r>
              <w:t>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17 978,5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Реконструкция объекта "Гараж для большегрузных машин в п. </w:t>
            </w:r>
            <w:proofErr w:type="spellStart"/>
            <w:r>
              <w:t>Харута</w:t>
            </w:r>
            <w:proofErr w:type="spellEnd"/>
            <w:r>
              <w:t xml:space="preserve"> Ненецкого автономного округа" (строительство пристройки)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8 903,9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Реконструкция объекта "Здание" (строительство пристройки) в с. </w:t>
            </w:r>
            <w:proofErr w:type="spellStart"/>
            <w:r>
              <w:t>Несь</w:t>
            </w:r>
            <w:proofErr w:type="spellEnd"/>
            <w:r>
              <w:t xml:space="preserve"> Ненецкого автономного округа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9 074,6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370 114,3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>
              <w:t>Каратайка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6 870,0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>
              <w:t>Коткино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реконструкцию котельной в с. </w:t>
            </w:r>
            <w:proofErr w:type="spellStart"/>
            <w:r>
              <w:t>Коткино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1 284,8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370 114,3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Реконструкция тепловых сетей в п. </w:t>
            </w:r>
            <w:proofErr w:type="spellStart"/>
            <w:r>
              <w:t>Харута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111 670,8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97 488,6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10 832,1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3 350,1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Реконструкция тепловых сетей в п. Хорей-Вер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70 029,2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61 135,4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6 792,9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2 100,9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Тепловые сети в п. Хорей-Вер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54 607,9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47 672,7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5 297,0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1 638,2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Автоматизированная водогрейная котельная N 1 в п. Хорей-Вер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76 510,8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66 793,8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7 421,6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2 295,4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Автоматизированная водогрейная котельная N 2 в п. Хорей-Вер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57 295,6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50 019,1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окружной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5 557,7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1 718,8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t>Амдерма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Проведение обследования с корректировкой проектной </w:t>
            </w:r>
            <w:r>
              <w:lastRenderedPageBreak/>
              <w:t>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10 141,5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проектной документации на реконструкцию ЛЭП в п. </w:t>
            </w:r>
            <w:proofErr w:type="spellStart"/>
            <w:r>
              <w:t>Амдерма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Разработка проектно-сметной документации на строительство ЛЭП 0,4 </w:t>
            </w:r>
            <w:proofErr w:type="spellStart"/>
            <w:r>
              <w:t>кВ</w:t>
            </w:r>
            <w:proofErr w:type="spellEnd"/>
            <w:r>
              <w:t xml:space="preserve"> в п. </w:t>
            </w:r>
            <w:proofErr w:type="spellStart"/>
            <w:r>
              <w:t>Хонгурей</w:t>
            </w:r>
            <w:proofErr w:type="spellEnd"/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1 270,6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709" w:type="dxa"/>
          </w:tcPr>
          <w:p w:rsidR="0045336D" w:rsidRDefault="0045336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A3444A">
        <w:tc>
          <w:tcPr>
            <w:tcW w:w="42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3402" w:type="dxa"/>
          </w:tcPr>
          <w:p w:rsidR="0045336D" w:rsidRDefault="0045336D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709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209 144,7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218 621,2</w:t>
            </w:r>
          </w:p>
        </w:tc>
        <w:tc>
          <w:tcPr>
            <w:tcW w:w="1134" w:type="dxa"/>
          </w:tcPr>
          <w:p w:rsidR="0045336D" w:rsidRDefault="0045336D" w:rsidP="00A3444A">
            <w:pPr>
              <w:pStyle w:val="ConsPlusNormal"/>
              <w:jc w:val="right"/>
            </w:pPr>
            <w:r>
              <w:t>409 014,3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sectPr w:rsidR="0045336D" w:rsidSect="00A3444A">
      <w:pgSz w:w="11905" w:h="16838"/>
      <w:pgMar w:top="1134" w:right="850" w:bottom="1134" w:left="1560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C6DBF"/>
    <w:rsid w:val="0045336D"/>
    <w:rsid w:val="005D11F1"/>
    <w:rsid w:val="00A211F0"/>
    <w:rsid w:val="00A3444A"/>
    <w:rsid w:val="00D77922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8478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12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11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5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10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466465D3105828596E299AB5642C67EQ0w8M" TargetMode="External"/><Relationship Id="rId9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1454</Words>
  <Characters>8293</Characters>
  <Application>Microsoft Office Word</Application>
  <DocSecurity>0</DocSecurity>
  <Lines>69</Lines>
  <Paragraphs>19</Paragraphs>
  <ScaleCrop>false</ScaleCrop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9</cp:revision>
  <dcterms:created xsi:type="dcterms:W3CDTF">2022-10-12T12:48:00Z</dcterms:created>
  <dcterms:modified xsi:type="dcterms:W3CDTF">2022-10-12T14:18:00Z</dcterms:modified>
</cp:coreProperties>
</file>